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4419CC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2C61843C" w:rsidR="00FC320D" w:rsidRPr="00103A99" w:rsidRDefault="004419CC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341AC305" wp14:editId="5175A2C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295400" cy="1380345"/>
                  <wp:effectExtent l="0" t="0" r="0" b="0"/>
                  <wp:wrapNone/>
                  <wp:docPr id="1068801913" name="Picture 1" descr="A black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01913" name="Picture 1" descr="A black and red 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73" cy="138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4F8FD4F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9DC8629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BC5B86">
        <w:rPr>
          <w:rFonts w:ascii="Raleway" w:hAnsi="Raleway"/>
          <w:b/>
          <w:color w:val="262626" w:themeColor="text1" w:themeTint="D9"/>
        </w:rPr>
        <w:t>AFP International</w:t>
      </w:r>
    </w:p>
    <w:p w14:paraId="0A90780C" w14:textId="3A6B7B1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BC5B86">
        <w:rPr>
          <w:rFonts w:ascii="Raleway" w:hAnsi="Raleway"/>
          <w:b/>
          <w:color w:val="262626" w:themeColor="text1" w:themeTint="D9"/>
        </w:rPr>
        <w:t>AFP ICON 2024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2346BB0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BC5B86">
        <w:rPr>
          <w:rFonts w:ascii="Raleway" w:hAnsi="Raleway"/>
          <w:color w:val="262626"/>
          <w:sz w:val="24"/>
          <w:szCs w:val="24"/>
        </w:rPr>
        <w:t>April 7-9, Toronto, Ontario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8F32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4BD5A198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C5B86">
        <w:rPr>
          <w:rFonts w:ascii="Raleway" w:hAnsi="Raleway"/>
          <w:color w:val="B6121D"/>
          <w:u w:val="single"/>
        </w:rPr>
        <w:t>Friday, April 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36BAA810" w14:textId="2C921FA4" w:rsidR="00416AFB" w:rsidRPr="00DD2440" w:rsidRDefault="00BC5B86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Pre-Conference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B7EE3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DB7EE3">
        <w:rPr>
          <w:rFonts w:ascii="Raleway" w:hAnsi="Raleway"/>
          <w:b/>
          <w:color w:val="B6121D"/>
          <w:sz w:val="22"/>
          <w:szCs w:val="22"/>
        </w:rPr>
        <w:t xml:space="preserve">5:30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[pm] (</w:t>
      </w:r>
      <w:r w:rsidR="00DB7EE3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6628FE3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C5B86">
        <w:rPr>
          <w:rFonts w:ascii="Raleway" w:hAnsi="Raleway"/>
          <w:color w:val="262626"/>
          <w:sz w:val="22"/>
          <w:szCs w:val="22"/>
        </w:rPr>
        <w:t>Fundamentals of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446BDC8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C5B86">
        <w:rPr>
          <w:rFonts w:ascii="Raleway" w:hAnsi="Raleway"/>
          <w:color w:val="262626"/>
          <w:sz w:val="22"/>
          <w:szCs w:val="22"/>
        </w:rPr>
        <w:t>CFRE Refresher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5794C140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C5B86">
        <w:rPr>
          <w:rFonts w:ascii="Raleway" w:hAnsi="Raleway"/>
          <w:color w:val="B6121D"/>
          <w:u w:val="single"/>
        </w:rPr>
        <w:t>Saturday, April 6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437ECCC5" w14:textId="522D1F0D" w:rsidR="00416AFB" w:rsidRPr="00DD2440" w:rsidRDefault="00BC5B86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Pre-Conference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DB7EE3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DB7EE3">
        <w:rPr>
          <w:rFonts w:ascii="Raleway" w:hAnsi="Raleway"/>
          <w:b/>
          <w:color w:val="B6121D"/>
          <w:sz w:val="22"/>
          <w:szCs w:val="22"/>
        </w:rPr>
        <w:t>5:30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DB7EE3">
        <w:rPr>
          <w:rFonts w:ascii="Raleway" w:hAnsi="Raleway"/>
          <w:b/>
          <w:color w:val="B6121D"/>
          <w:sz w:val="22"/>
          <w:szCs w:val="22"/>
        </w:rPr>
        <w:t>8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E371CB7" w14:textId="77777777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Fundamentals of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355911E" w14:textId="77777777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CFRE Refresher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DFB39AE" w14:textId="3BA7192F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C5B86" w:rsidRPr="00BC5B86">
        <w:rPr>
          <w:rFonts w:ascii="Raleway" w:hAnsi="Raleway"/>
          <w:color w:val="262626"/>
          <w:sz w:val="22"/>
          <w:szCs w:val="22"/>
        </w:rPr>
        <w:t>Capital Campaign Fundraising: Ready, Set, Go!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9E0A460" w14:textId="6635A79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C5B86" w:rsidRPr="00BC5B86">
        <w:rPr>
          <w:rFonts w:ascii="Raleway" w:hAnsi="Raleway"/>
          <w:color w:val="262626"/>
          <w:sz w:val="22"/>
          <w:szCs w:val="22"/>
        </w:rPr>
        <w:t>Create the Ultimate, Money-Raising, Donor Engaging Comprehensive Fundraising Plan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D01E53" w14:textId="695EFAAB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BC5B86">
        <w:rPr>
          <w:rFonts w:ascii="Raleway" w:hAnsi="Raleway"/>
          <w:color w:val="262626"/>
          <w:sz w:val="22"/>
          <w:szCs w:val="22"/>
        </w:rPr>
        <w:t>Donor Retention: A Self-Assessment Workshop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82806B5" w14:textId="69FE9503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BC5B86">
        <w:rPr>
          <w:rFonts w:ascii="Raleway" w:hAnsi="Raleway"/>
          <w:color w:val="262626"/>
          <w:sz w:val="22"/>
          <w:szCs w:val="22"/>
        </w:rPr>
        <w:t>Engaging Meaningfully with Donors Through a Gift in Will Pipeline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3C4EE8C" w14:textId="32091A84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BC5B86">
        <w:rPr>
          <w:rFonts w:ascii="Raleway" w:hAnsi="Raleway"/>
          <w:color w:val="262626"/>
          <w:sz w:val="22"/>
          <w:szCs w:val="22"/>
        </w:rPr>
        <w:t>How to Write a Case for Support that Will Inspire Donors to Give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8051D16" w14:textId="0749FD28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BC5B86">
        <w:rPr>
          <w:rFonts w:ascii="Raleway" w:hAnsi="Raleway"/>
          <w:color w:val="262626"/>
          <w:sz w:val="22"/>
          <w:szCs w:val="22"/>
        </w:rPr>
        <w:t>The Donor Decision Lab: Using Behavioral Science to Engage Supporters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739C874" w14:textId="00C03768" w:rsidR="00BC5B86" w:rsidRPr="00DD2440" w:rsidRDefault="00BC5B86" w:rsidP="00BC5B86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BC5B86">
        <w:rPr>
          <w:rFonts w:ascii="Raleway" w:hAnsi="Raleway"/>
          <w:color w:val="262626"/>
          <w:sz w:val="22"/>
          <w:szCs w:val="22"/>
        </w:rPr>
        <w:t>The Future of Fundraising Events – Reimagining Events for New Generations of Donors</w:t>
      </w:r>
    </w:p>
    <w:p w14:paraId="7E2B3910" w14:textId="2717A714" w:rsidR="00BC5B86" w:rsidRPr="00BC5B86" w:rsidRDefault="00BC5B86" w:rsidP="00BC5B86">
      <w:pPr>
        <w:pStyle w:val="Text"/>
        <w:ind w:left="-720"/>
        <w:rPr>
          <w:rFonts w:ascii="Raleway" w:hAnsi="Raleway"/>
        </w:rPr>
      </w:pPr>
      <w:r w:rsidRPr="00BC5B86">
        <w:rPr>
          <w:rFonts w:ascii="Raleway" w:hAnsi="Ralew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5B86">
        <w:rPr>
          <w:rFonts w:ascii="Raleway" w:hAnsi="Raleway"/>
        </w:rPr>
        <w:instrText xml:space="preserve"> FORMCHECKBOX </w:instrText>
      </w:r>
      <w:r w:rsidR="00000000">
        <w:rPr>
          <w:rFonts w:ascii="Raleway" w:hAnsi="Raleway"/>
        </w:rPr>
      </w:r>
      <w:r w:rsidR="00000000">
        <w:rPr>
          <w:rFonts w:ascii="Raleway" w:hAnsi="Raleway"/>
        </w:rPr>
        <w:fldChar w:fldCharType="separate"/>
      </w:r>
      <w:r w:rsidRPr="00BC5B86">
        <w:rPr>
          <w:rFonts w:ascii="Raleway" w:hAnsi="Raleway"/>
        </w:rPr>
        <w:fldChar w:fldCharType="end"/>
      </w:r>
      <w:r w:rsidRPr="00BC5B86">
        <w:rPr>
          <w:rFonts w:ascii="Raleway" w:hAnsi="Raleway"/>
        </w:rPr>
        <w:t xml:space="preserve"> - [You’ve Got </w:t>
      </w:r>
      <w:proofErr w:type="gramStart"/>
      <w:r w:rsidRPr="00BC5B86">
        <w:rPr>
          <w:rFonts w:ascii="Raleway" w:hAnsi="Raleway"/>
        </w:rPr>
        <w:t>The</w:t>
      </w:r>
      <w:proofErr w:type="gramEnd"/>
      <w:r w:rsidRPr="00BC5B86">
        <w:rPr>
          <w:rFonts w:ascii="Raleway" w:hAnsi="Raleway"/>
        </w:rPr>
        <w:t xml:space="preserve"> Chops: Speaking for Results]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18E40FEF" w14:textId="77777777" w:rsidR="00DB7EE3" w:rsidRDefault="00DB7EE3" w:rsidP="00BC5B86">
      <w:pPr>
        <w:pStyle w:val="BoldSubhead"/>
        <w:spacing w:before="0" w:after="0" w:line="240" w:lineRule="auto"/>
        <w:ind w:left="90" w:hanging="90"/>
        <w:rPr>
          <w:rFonts w:ascii="Raleway" w:hAnsi="Raleway"/>
          <w:color w:val="B6121D"/>
          <w:u w:val="single"/>
        </w:rPr>
      </w:pPr>
    </w:p>
    <w:p w14:paraId="2FD9083A" w14:textId="77777777" w:rsidR="00D660DE" w:rsidRPr="00D660DE" w:rsidRDefault="00D660DE" w:rsidP="00D660DE">
      <w:pPr>
        <w:pStyle w:val="Text"/>
      </w:pPr>
    </w:p>
    <w:p w14:paraId="1DDBC87B" w14:textId="77777777" w:rsidR="00D660DE" w:rsidRPr="00D660DE" w:rsidRDefault="00D660DE" w:rsidP="00D660DE">
      <w:pPr>
        <w:pStyle w:val="Text"/>
      </w:pPr>
    </w:p>
    <w:p w14:paraId="64784553" w14:textId="00440949" w:rsidR="00296F95" w:rsidRPr="00DD2440" w:rsidRDefault="00296F95" w:rsidP="00BC5B86">
      <w:pPr>
        <w:pStyle w:val="BoldSubhead"/>
        <w:spacing w:before="0" w:after="0" w:line="240" w:lineRule="auto"/>
        <w:ind w:left="90" w:hanging="9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C5B86">
        <w:rPr>
          <w:rFonts w:ascii="Raleway" w:hAnsi="Raleway"/>
          <w:color w:val="B6121D"/>
          <w:u w:val="single"/>
        </w:rPr>
        <w:t>Sunday, April 7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4419CC">
        <w:rPr>
          <w:rFonts w:ascii="Raleway" w:hAnsi="Raleway"/>
          <w:color w:val="B6121D"/>
          <w:u w:val="single"/>
        </w:rPr>
        <w:t>4</w:t>
      </w:r>
    </w:p>
    <w:p w14:paraId="691F4423" w14:textId="2148796A" w:rsidR="00416AFB" w:rsidRPr="00DD2440" w:rsidRDefault="00416AFB" w:rsidP="00BC5B86">
      <w:pPr>
        <w:ind w:left="90" w:hanging="9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BC5B86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BC5B86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BC5B86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F85EAC0" w14:textId="1B9C870A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C5B86" w:rsidRPr="00BC5B86">
        <w:rPr>
          <w:rFonts w:ascii="Raleway" w:hAnsi="Raleway"/>
          <w:color w:val="262626"/>
          <w:sz w:val="22"/>
          <w:szCs w:val="22"/>
        </w:rPr>
        <w:t>2022 Stewardship Survey Results: Sharing Best Practices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19C753A3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Building the House: Applying Project Management Principles to the Grant Proposal Process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7658B32A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Creating Real, Token Free Board Diversity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6C84B8C5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Driving Impact: How to Supercharge Your Golf Tournament</w:t>
      </w:r>
      <w:r w:rsidR="009B1CCB">
        <w:rPr>
          <w:rFonts w:ascii="Raleway" w:hAnsi="Raleway"/>
          <w:color w:val="262626"/>
          <w:sz w:val="22"/>
          <w:szCs w:val="22"/>
        </w:rPr>
        <w:t>’</w:t>
      </w:r>
      <w:r w:rsidR="009B1CCB" w:rsidRPr="009B1CCB">
        <w:rPr>
          <w:rFonts w:ascii="Raleway" w:hAnsi="Raleway" w:cs="Raleway"/>
          <w:color w:val="262626"/>
          <w:sz w:val="22"/>
          <w:szCs w:val="22"/>
        </w:rPr>
        <w:t>s</w:t>
      </w:r>
      <w:r w:rsidR="009B1CCB" w:rsidRPr="009B1CCB">
        <w:rPr>
          <w:rFonts w:ascii="Raleway" w:hAnsi="Raleway"/>
          <w:color w:val="262626"/>
          <w:sz w:val="22"/>
          <w:szCs w:val="22"/>
        </w:rPr>
        <w:t xml:space="preserve"> Fundraising Power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486195C" w14:textId="060380F2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Getting Help: Engaging Volunteers to Grow Your Gift Planning Program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787CE71" w14:textId="79F33B59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How to Communicate your Cause using the 3 Vs of Communication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0078DBB" w14:textId="5F30767D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Influencing and Informing Your Organization</w:t>
      </w:r>
      <w:r w:rsidR="009B1CCB">
        <w:rPr>
          <w:rFonts w:ascii="Raleway" w:hAnsi="Raleway" w:cs="Raleway"/>
          <w:color w:val="262626"/>
          <w:sz w:val="22"/>
          <w:szCs w:val="22"/>
        </w:rPr>
        <w:t>’</w:t>
      </w:r>
      <w:r w:rsidR="009B1CCB" w:rsidRPr="009B1CCB">
        <w:rPr>
          <w:rFonts w:ascii="Raleway" w:hAnsi="Raleway"/>
          <w:color w:val="262626"/>
          <w:sz w:val="22"/>
          <w:szCs w:val="22"/>
        </w:rPr>
        <w:t>s Vision for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CD5201D" w14:textId="4453FEA6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Learning To Speak about Love in Fundraising: New Research from 2023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73DE901" w14:textId="3DE897EB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Making Sense of Fundraising: What</w:t>
      </w:r>
      <w:r w:rsidR="00DB7EE3">
        <w:rPr>
          <w:rFonts w:ascii="Raleway" w:hAnsi="Raleway" w:cs="Raleway"/>
          <w:color w:val="262626"/>
          <w:sz w:val="22"/>
          <w:szCs w:val="22"/>
        </w:rPr>
        <w:t>’</w:t>
      </w:r>
      <w:r w:rsidR="009B1CCB" w:rsidRPr="009B1CCB">
        <w:rPr>
          <w:rFonts w:ascii="Raleway" w:hAnsi="Raleway"/>
          <w:color w:val="262626"/>
          <w:sz w:val="22"/>
          <w:szCs w:val="22"/>
        </w:rPr>
        <w:t xml:space="preserve">s Working in </w:t>
      </w:r>
      <w:r w:rsidR="009B1CCB" w:rsidRPr="009B1CCB">
        <w:rPr>
          <w:rFonts w:ascii="Raleway" w:hAnsi="Raleway" w:cs="Raleway"/>
          <w:color w:val="262626"/>
          <w:sz w:val="22"/>
          <w:szCs w:val="22"/>
        </w:rPr>
        <w:t>’</w:t>
      </w:r>
      <w:r w:rsidR="009B1CCB" w:rsidRPr="009B1CCB">
        <w:rPr>
          <w:rFonts w:ascii="Raleway" w:hAnsi="Raleway"/>
          <w:color w:val="262626"/>
          <w:sz w:val="22"/>
          <w:szCs w:val="22"/>
        </w:rPr>
        <w:t xml:space="preserve">24 and </w:t>
      </w:r>
      <w:proofErr w:type="gramStart"/>
      <w:r w:rsidR="009B1CCB" w:rsidRPr="009B1CCB">
        <w:rPr>
          <w:rFonts w:ascii="Raleway" w:hAnsi="Raleway"/>
          <w:color w:val="262626"/>
          <w:sz w:val="22"/>
          <w:szCs w:val="22"/>
        </w:rPr>
        <w:t>More</w:t>
      </w:r>
      <w:proofErr w:type="gramEnd"/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D209791" w14:textId="6DAA14B1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Show Me the Money, Securing Lucrative Sponsorships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6636519" w14:textId="698BE42F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Small Shops Big Success in Planned Giving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E2A5E9A" w14:textId="2A92773C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Strategies for Indigenous Engagement in Fundraising: Lessons Learned and Shared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A7C10B6" w14:textId="2E699856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The Annual Global Review of Legal Developments &amp; Court Decisions Impacting Fundraising and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499FCFF" w14:textId="63EA334A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The Downside of Donor Centric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28B8540" w14:textId="1A20369F" w:rsidR="00BC5B86" w:rsidRPr="00DD2440" w:rsidRDefault="00BC5B86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1CCB" w:rsidRPr="009B1CCB">
        <w:rPr>
          <w:rFonts w:ascii="Raleway" w:hAnsi="Raleway"/>
          <w:color w:val="262626"/>
          <w:sz w:val="22"/>
          <w:szCs w:val="22"/>
        </w:rPr>
        <w:t>The Status of Canadian Fundraising Report: Current Trends, Examples and Advice to Drive Growth (Blackbaud)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</w:p>
    <w:p w14:paraId="5B1755D6" w14:textId="150DCCF9" w:rsidR="00296F95" w:rsidRPr="00DD2440" w:rsidRDefault="00296F95" w:rsidP="00BC5B86">
      <w:pPr>
        <w:pStyle w:val="BoldSubhead"/>
        <w:spacing w:before="0" w:after="0" w:line="240" w:lineRule="auto"/>
        <w:ind w:left="90" w:hanging="9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B1CCB">
        <w:rPr>
          <w:rFonts w:ascii="Raleway" w:hAnsi="Raleway"/>
          <w:color w:val="B6121D"/>
          <w:u w:val="single"/>
        </w:rPr>
        <w:t>Sunday, April 7</w:t>
      </w:r>
      <w:r w:rsidR="009B1CCB" w:rsidRPr="00DD2440">
        <w:rPr>
          <w:rFonts w:ascii="Raleway" w:hAnsi="Raleway"/>
          <w:color w:val="B6121D"/>
          <w:u w:val="single"/>
        </w:rPr>
        <w:t xml:space="preserve">, </w:t>
      </w:r>
      <w:r w:rsidR="009B1CCB">
        <w:rPr>
          <w:rFonts w:ascii="Raleway" w:hAnsi="Raleway"/>
          <w:color w:val="B6121D"/>
          <w:u w:val="single"/>
        </w:rPr>
        <w:t>2024</w:t>
      </w:r>
    </w:p>
    <w:p w14:paraId="4B766CD7" w14:textId="3B60C5ED" w:rsidR="00416AFB" w:rsidRPr="00DD2440" w:rsidRDefault="00416AFB" w:rsidP="00BC5B86">
      <w:pPr>
        <w:ind w:left="90" w:hanging="9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B1CCB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B1CCB">
        <w:rPr>
          <w:rFonts w:ascii="Raleway" w:hAnsi="Raleway"/>
          <w:b/>
          <w:color w:val="B6121D"/>
          <w:sz w:val="22"/>
          <w:szCs w:val="22"/>
        </w:rPr>
        <w:t>10:45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9B1CCB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9B1CCB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93A45DB" w14:textId="3D36628D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Before Lights, Camera, ACTION!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21BEBBEB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Creating a Framework for Compassionate &amp; Ethical Storying Telling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1783032B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 xml:space="preserve">Empowering Communication Strategies Within </w:t>
      </w:r>
      <w:proofErr w:type="gramStart"/>
      <w:r w:rsidR="00E30ACD" w:rsidRPr="00E30ACD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E30ACD" w:rsidRPr="00E30ACD">
        <w:rPr>
          <w:rFonts w:ascii="Raleway" w:hAnsi="Raleway"/>
          <w:color w:val="262626"/>
          <w:sz w:val="22"/>
          <w:szCs w:val="22"/>
        </w:rPr>
        <w:t xml:space="preserve"> Disability Sector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46FFA180" w:rsidR="00416AFB" w:rsidRPr="00DD2440" w:rsidRDefault="009F71CB" w:rsidP="00BC5B86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From Capitol Hill to Nonprofits: how understanding public policy makes you a better fundraiser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10E086A" w14:textId="531456FD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From Click to Impact: Enhancing Your Online Donation Journey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26590DE" w14:textId="7F401E33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Fundraising Intelligence: The New Standard in Modern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D735DA0" w14:textId="1C3A7C2B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 xml:space="preserve">Hacking Human Wetware - The Art and Science of </w:t>
      </w:r>
      <w:proofErr w:type="spellStart"/>
      <w:r w:rsidR="00E30ACD" w:rsidRPr="00E30ACD">
        <w:rPr>
          <w:rFonts w:ascii="Raleway" w:hAnsi="Raleway"/>
          <w:color w:val="262626"/>
          <w:sz w:val="22"/>
          <w:szCs w:val="22"/>
        </w:rPr>
        <w:t>Neurophilanthropy</w:t>
      </w:r>
      <w:proofErr w:type="spellEnd"/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DDBC02E" w14:textId="27B4A33F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Inspire and Influence Others to Act: Get Out of Your Head. Get Into Your Heart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26884B3" w14:textId="6B0C893B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Making the Ask- using neuroscience in your solicitation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B76E49" w14:textId="1C9C1311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Philanthropy is Black History: The Untold Stories of Black Philanthropists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0EED9E" w14:textId="3DA45A30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Preparing Before, During, and After for Stellar Engagement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DBEA3FB" w14:textId="0863C83E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So, You’re Thinking About Leadership?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5A5CF5E" w14:textId="51CB1BDE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Sway the Doubters: Change the Narrative for Professional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511144E" w14:textId="30BB03BC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 xml:space="preserve">The Journey from 2 to 10 </w:t>
      </w:r>
      <w:proofErr w:type="gramStart"/>
      <w:r w:rsidR="00E30ACD" w:rsidRPr="00E30ACD">
        <w:rPr>
          <w:rFonts w:ascii="Raleway" w:hAnsi="Raleway"/>
          <w:color w:val="262626"/>
          <w:sz w:val="22"/>
          <w:szCs w:val="22"/>
        </w:rPr>
        <w:t>Million</w:t>
      </w:r>
      <w:proofErr w:type="gramEnd"/>
      <w:r w:rsidR="00E30ACD" w:rsidRPr="00E30ACD">
        <w:rPr>
          <w:rFonts w:ascii="Raleway" w:hAnsi="Raleway"/>
          <w:color w:val="262626"/>
          <w:sz w:val="22"/>
          <w:szCs w:val="22"/>
        </w:rPr>
        <w:t>: Capital Campaigns and Identity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B44AEEE" w14:textId="53D723F0" w:rsidR="009B1CCB" w:rsidRPr="00DD2440" w:rsidRDefault="009B1CCB" w:rsidP="009B1CCB">
      <w:pPr>
        <w:ind w:left="90" w:hanging="9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When the Going Gets Tough, The Generous Get Going: How Market Shifts Affect Charitable Giving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5410E790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B1CCB">
        <w:rPr>
          <w:rFonts w:ascii="Raleway" w:hAnsi="Raleway"/>
          <w:color w:val="B6121D"/>
          <w:u w:val="single"/>
        </w:rPr>
        <w:t>Sunday, April 7</w:t>
      </w:r>
      <w:r w:rsidR="009B1CCB" w:rsidRPr="00DD2440">
        <w:rPr>
          <w:rFonts w:ascii="Raleway" w:hAnsi="Raleway"/>
          <w:color w:val="B6121D"/>
          <w:u w:val="single"/>
        </w:rPr>
        <w:t xml:space="preserve">, </w:t>
      </w:r>
      <w:r w:rsidR="009B1CCB">
        <w:rPr>
          <w:rFonts w:ascii="Raleway" w:hAnsi="Raleway"/>
          <w:color w:val="B6121D"/>
          <w:u w:val="single"/>
        </w:rPr>
        <w:t>2024</w:t>
      </w:r>
    </w:p>
    <w:p w14:paraId="29217086" w14:textId="64CDB5B1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30ACD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30ACD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E30ACD">
        <w:rPr>
          <w:rFonts w:ascii="Raleway" w:hAnsi="Raleway"/>
          <w:b/>
          <w:color w:val="B6121D"/>
          <w:sz w:val="22"/>
          <w:szCs w:val="22"/>
        </w:rPr>
        <w:t>5:15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E30ACD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2E68EB7" w14:textId="00751F5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Cognitive Impairment in Donors: Best Practices &amp; Considerations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389AB4B6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Faith, Fundraising, &amp; Death - 3 traditions, unlimited questions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bookmarkStart w:id="1" w:name="_Hlk161306568"/>
    <w:p w14:paraId="3C3F386B" w14:textId="2B14334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30ACD" w:rsidRPr="00E30ACD">
        <w:rPr>
          <w:rFonts w:ascii="Raleway" w:hAnsi="Raleway"/>
          <w:color w:val="262626"/>
          <w:sz w:val="22"/>
          <w:szCs w:val="22"/>
        </w:rPr>
        <w:t>Fill your Prospect Pipeline: Internal and External Methods to Finding Your Next Major Gift Donors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bookmarkEnd w:id="1"/>
    <w:p w14:paraId="7F08C634" w14:textId="4ACF1A22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30ACD">
        <w:rPr>
          <w:rFonts w:ascii="Raleway" w:hAnsi="Raleway"/>
          <w:color w:val="262626"/>
          <w:sz w:val="22"/>
          <w:szCs w:val="22"/>
        </w:rPr>
        <w:t xml:space="preserve">Fundraising Effectiveness Project 2023 Review - Sector Trends and What </w:t>
      </w:r>
      <w:proofErr w:type="gramStart"/>
      <w:r w:rsidRPr="00E30ACD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Pr="00E30ACD">
        <w:rPr>
          <w:rFonts w:ascii="Raleway" w:hAnsi="Raleway"/>
          <w:color w:val="262626"/>
          <w:sz w:val="22"/>
          <w:szCs w:val="22"/>
        </w:rPr>
        <w:t xml:space="preserve"> Do About Them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EA8A3BE" w14:textId="24A31A0E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30ACD">
        <w:rPr>
          <w:rFonts w:ascii="Raleway" w:hAnsi="Raleway"/>
          <w:color w:val="262626"/>
          <w:sz w:val="22"/>
          <w:szCs w:val="22"/>
        </w:rPr>
        <w:t xml:space="preserve">Get </w:t>
      </w:r>
      <w:proofErr w:type="spellStart"/>
      <w:r w:rsidRPr="00E30ACD">
        <w:rPr>
          <w:rFonts w:ascii="Raleway" w:hAnsi="Raleway"/>
          <w:color w:val="262626"/>
          <w:sz w:val="22"/>
          <w:szCs w:val="22"/>
        </w:rPr>
        <w:t>Q’d</w:t>
      </w:r>
      <w:proofErr w:type="spellEnd"/>
      <w:r w:rsidRPr="00E30ACD">
        <w:rPr>
          <w:rFonts w:ascii="Raleway" w:hAnsi="Raleway"/>
          <w:color w:val="262626"/>
          <w:sz w:val="22"/>
          <w:szCs w:val="22"/>
        </w:rPr>
        <w:t xml:space="preserve"> </w:t>
      </w:r>
      <w:proofErr w:type="gramStart"/>
      <w:r w:rsidRPr="00E30ACD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Pr="00E30ACD">
        <w:rPr>
          <w:rFonts w:ascii="Raleway" w:hAnsi="Raleway"/>
          <w:color w:val="262626"/>
          <w:sz w:val="22"/>
          <w:szCs w:val="22"/>
        </w:rPr>
        <w:t>! Advance Your Mission by Engaging LGBTQIA+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69E6465" w14:textId="22D81725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30ACD">
        <w:rPr>
          <w:rFonts w:ascii="Raleway" w:hAnsi="Raleway"/>
          <w:color w:val="262626"/>
          <w:sz w:val="22"/>
          <w:szCs w:val="22"/>
        </w:rPr>
        <w:t>How to Convert Fans to Donors - A Fundraisers Guide to Social Media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57E759F" w14:textId="223B2F4D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30ACD">
        <w:rPr>
          <w:rFonts w:ascii="Raleway" w:hAnsi="Raleway"/>
          <w:color w:val="262626"/>
          <w:sz w:val="22"/>
          <w:szCs w:val="22"/>
        </w:rPr>
        <w:t>How to engage with Latinx Community and thrive!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F732336" w14:textId="016E2340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30ACD">
        <w:rPr>
          <w:rFonts w:ascii="Raleway" w:hAnsi="Raleway"/>
          <w:color w:val="262626"/>
          <w:sz w:val="22"/>
          <w:szCs w:val="22"/>
        </w:rPr>
        <w:t>Interactive Listening Workshop: AI for Fundraisers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F1AAF47" w14:textId="52C8B3D8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Matching the Ask to the Motivation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DC2F669" w14:textId="27EE6799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She Leads: Navigating Leadership in Nonprofit and Beyond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B73D5CA" w14:textId="4A0A5EFB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Taking Care of Your Workforce: Innovations in Mental Health Care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5DD7056" w14:textId="4C40B37E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The New AFP Code of Ethics-Understanding and Using it.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B2B77CC" w14:textId="05D50282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Treat Stewardship as the Year-Long Celebration of the Gift- and Here's How to do it!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D9F9DF5" w14:textId="57C880AE" w:rsidR="00E30ACD" w:rsidRPr="00DD2440" w:rsidRDefault="00E30ACD" w:rsidP="00E30AC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 xml:space="preserve">Women’s Leadership Journeys: Success in the face of organizational design, </w:t>
      </w:r>
      <w:proofErr w:type="gramStart"/>
      <w:r w:rsidR="001F2120" w:rsidRPr="001F2120">
        <w:rPr>
          <w:rFonts w:ascii="Raleway" w:hAnsi="Raleway"/>
          <w:color w:val="262626"/>
          <w:sz w:val="22"/>
          <w:szCs w:val="22"/>
        </w:rPr>
        <w:t>diversity</w:t>
      </w:r>
      <w:proofErr w:type="gramEnd"/>
      <w:r w:rsidR="001F2120" w:rsidRPr="001F2120">
        <w:rPr>
          <w:rFonts w:ascii="Raleway" w:hAnsi="Raleway"/>
          <w:color w:val="262626"/>
          <w:sz w:val="22"/>
          <w:szCs w:val="22"/>
        </w:rPr>
        <w:t xml:space="preserve"> and imposed imposter syndrome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4388803D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F2120">
        <w:rPr>
          <w:rFonts w:ascii="Raleway" w:hAnsi="Raleway"/>
          <w:color w:val="B6121D"/>
          <w:u w:val="single"/>
        </w:rPr>
        <w:t>Monday April 8</w:t>
      </w:r>
      <w:r w:rsidR="009B1CCB" w:rsidRPr="00DD2440">
        <w:rPr>
          <w:rFonts w:ascii="Raleway" w:hAnsi="Raleway"/>
          <w:color w:val="B6121D"/>
          <w:u w:val="single"/>
        </w:rPr>
        <w:t xml:space="preserve">, </w:t>
      </w:r>
      <w:r w:rsidR="009B1CCB">
        <w:rPr>
          <w:rFonts w:ascii="Raleway" w:hAnsi="Raleway"/>
          <w:color w:val="B6121D"/>
          <w:u w:val="single"/>
        </w:rPr>
        <w:t>2024</w:t>
      </w:r>
    </w:p>
    <w:p w14:paraId="2EA760E5" w14:textId="73819C66" w:rsidR="00416AFB" w:rsidRPr="00246AC3" w:rsidRDefault="00416AF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1F2120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1F2120">
        <w:rPr>
          <w:rFonts w:ascii="Raleway" w:hAnsi="Raleway"/>
          <w:b/>
          <w:color w:val="B6121D"/>
          <w:sz w:val="22"/>
          <w:szCs w:val="22"/>
        </w:rPr>
        <w:t>9:15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1F2120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  <w:r w:rsidR="00246AC3">
        <w:rPr>
          <w:rFonts w:ascii="Raleway" w:hAnsi="Raleway"/>
          <w:b/>
          <w:color w:val="B6121D"/>
          <w:sz w:val="22"/>
          <w:szCs w:val="22"/>
        </w:rPr>
        <w:br/>
      </w:r>
      <w:r w:rsidR="00246AC3"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6AC3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46AC3">
        <w:rPr>
          <w:rFonts w:ascii="Raleway" w:hAnsi="Raleway"/>
          <w:color w:val="262626"/>
          <w:sz w:val="22"/>
          <w:szCs w:val="22"/>
        </w:rPr>
      </w:r>
      <w:r w:rsidR="00246AC3">
        <w:rPr>
          <w:rFonts w:ascii="Raleway" w:hAnsi="Raleway"/>
          <w:color w:val="262626"/>
          <w:sz w:val="22"/>
          <w:szCs w:val="22"/>
        </w:rPr>
        <w:fldChar w:fldCharType="separate"/>
      </w:r>
      <w:r w:rsidR="00246AC3"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246AC3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46AC3" w:rsidRPr="00DC2C57">
        <w:rPr>
          <w:rFonts w:ascii="Raleway" w:hAnsi="Raleway"/>
          <w:color w:val="262626"/>
          <w:sz w:val="22"/>
          <w:szCs w:val="22"/>
        </w:rPr>
        <w:t>AFP Government Advocacy in Canada</w:t>
      </w:r>
      <w:r w:rsidR="00246AC3" w:rsidRPr="00DD2440">
        <w:rPr>
          <w:rFonts w:ascii="Raleway" w:hAnsi="Raleway"/>
          <w:color w:val="262626"/>
          <w:sz w:val="22"/>
          <w:szCs w:val="22"/>
        </w:rPr>
        <w:t>]</w:t>
      </w:r>
    </w:p>
    <w:p w14:paraId="663CF8E5" w14:textId="10D8FD2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Capital Campaigns: Top Trends and Best Practices to Help You Plan a Successful Campaign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C2562E0" w14:textId="40EFFABA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 xml:space="preserve">Challenges of Being </w:t>
      </w:r>
      <w:proofErr w:type="gramStart"/>
      <w:r w:rsidR="001F2120" w:rsidRPr="001F2120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1F2120" w:rsidRPr="001F2120">
        <w:rPr>
          <w:rFonts w:ascii="Raleway" w:hAnsi="Raleway"/>
          <w:color w:val="262626"/>
          <w:sz w:val="22"/>
          <w:szCs w:val="22"/>
        </w:rPr>
        <w:t xml:space="preserve"> Black Male In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14F049D" w14:textId="54947CD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F2120" w:rsidRPr="001F2120">
        <w:rPr>
          <w:rFonts w:ascii="Raleway" w:hAnsi="Raleway"/>
          <w:color w:val="262626"/>
          <w:sz w:val="22"/>
          <w:szCs w:val="22"/>
        </w:rPr>
        <w:t>Culture Shock: Understanding Death Rituals and Superstitions in a Diverse World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F70E1AF" w14:textId="54E2494D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7F55" w:rsidRPr="001F2120">
        <w:rPr>
          <w:rFonts w:ascii="Raleway" w:hAnsi="Raleway"/>
          <w:color w:val="262626"/>
          <w:sz w:val="22"/>
          <w:szCs w:val="22"/>
        </w:rPr>
        <w:t>Don</w:t>
      </w:r>
      <w:r w:rsidR="00287F55" w:rsidRPr="001F2120">
        <w:rPr>
          <w:rFonts w:ascii="Raleway" w:hAnsi="Raleway" w:cs="Raleway"/>
          <w:color w:val="262626"/>
          <w:sz w:val="22"/>
          <w:szCs w:val="22"/>
        </w:rPr>
        <w:t>’</w:t>
      </w:r>
      <w:r w:rsidR="00287F55" w:rsidRPr="001F2120">
        <w:rPr>
          <w:rFonts w:ascii="Raleway" w:hAnsi="Raleway"/>
          <w:color w:val="262626"/>
          <w:sz w:val="22"/>
          <w:szCs w:val="22"/>
        </w:rPr>
        <w:t>t</w:t>
      </w:r>
      <w:r w:rsidR="001F2120" w:rsidRPr="001F2120">
        <w:rPr>
          <w:rFonts w:ascii="Raleway" w:hAnsi="Raleway"/>
          <w:color w:val="262626"/>
          <w:sz w:val="22"/>
          <w:szCs w:val="22"/>
        </w:rPr>
        <w:t xml:space="preserve"> Close the Door on Your Donors: Intentional Inclusivity in Fundraising Events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85D28B2" w14:textId="3770AC80" w:rsidR="00246AC3" w:rsidRPr="00DD2440" w:rsidRDefault="00246AC3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DC2C57">
        <w:rPr>
          <w:rFonts w:ascii="Raleway" w:hAnsi="Raleway"/>
          <w:color w:val="262626"/>
          <w:sz w:val="22"/>
          <w:szCs w:val="22"/>
        </w:rPr>
        <w:t xml:space="preserve">In a Donor Experience, </w:t>
      </w:r>
      <w:proofErr w:type="gramStart"/>
      <w:r w:rsidRPr="00DC2C57">
        <w:rPr>
          <w:rFonts w:ascii="Raleway" w:hAnsi="Raleway"/>
          <w:color w:val="262626"/>
          <w:sz w:val="22"/>
          <w:szCs w:val="22"/>
        </w:rPr>
        <w:t>Everything</w:t>
      </w:r>
      <w:proofErr w:type="gramEnd"/>
      <w:r w:rsidRPr="00DC2C57">
        <w:rPr>
          <w:rFonts w:ascii="Raleway" w:hAnsi="Raleway"/>
          <w:color w:val="262626"/>
          <w:sz w:val="22"/>
          <w:szCs w:val="22"/>
        </w:rPr>
        <w:t xml:space="preserve"> is Love or Lost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EF2A7FF" w14:textId="01B4F64B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Let’s Get Critical: Rethinking Research &amp; Evidence for the Sake of Better Practice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23B03C" w14:textId="74C48056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Leverage Top Trends for Engaging Your Healthcare Philanthropy Board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A2CDC65" w14:textId="104C8D69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Leveraging Logic Models to Elevate Your Grant Writing and Reporting Prowess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60FC610" w14:textId="5446FC08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7F55" w:rsidRPr="001F2120">
        <w:rPr>
          <w:rFonts w:ascii="Raleway" w:hAnsi="Raleway"/>
          <w:color w:val="262626"/>
          <w:sz w:val="22"/>
          <w:szCs w:val="22"/>
        </w:rPr>
        <w:t>Low</w:t>
      </w:r>
      <w:r w:rsidR="00287F55" w:rsidRPr="001F2120">
        <w:rPr>
          <w:rFonts w:ascii="Raleway" w:hAnsi="Raleway" w:cs="Raleway"/>
          <w:color w:val="262626"/>
          <w:sz w:val="22"/>
          <w:szCs w:val="22"/>
        </w:rPr>
        <w:t xml:space="preserve"> </w:t>
      </w:r>
      <w:r w:rsidR="00287F55" w:rsidRPr="001F2120">
        <w:rPr>
          <w:rFonts w:ascii="Raleway" w:hAnsi="Raleway"/>
          <w:color w:val="262626"/>
          <w:sz w:val="22"/>
          <w:szCs w:val="22"/>
        </w:rPr>
        <w:t>Code</w:t>
      </w:r>
      <w:r w:rsidRPr="001F2120">
        <w:rPr>
          <w:rFonts w:ascii="Raleway" w:hAnsi="Raleway"/>
          <w:color w:val="262626"/>
          <w:sz w:val="22"/>
          <w:szCs w:val="22"/>
        </w:rPr>
        <w:t xml:space="preserve"> App Development: A First Step to Creating Your Own </w:t>
      </w:r>
      <w:r w:rsidR="00287F55" w:rsidRPr="001F2120">
        <w:rPr>
          <w:rFonts w:ascii="Raleway" w:hAnsi="Raleway"/>
          <w:color w:val="262626"/>
          <w:sz w:val="22"/>
          <w:szCs w:val="22"/>
        </w:rPr>
        <w:t>AI</w:t>
      </w:r>
      <w:r w:rsidR="00287F55" w:rsidRPr="001F2120">
        <w:rPr>
          <w:rFonts w:ascii="Raleway" w:hAnsi="Raleway" w:cs="Raleway"/>
          <w:color w:val="262626"/>
          <w:sz w:val="22"/>
          <w:szCs w:val="22"/>
        </w:rPr>
        <w:t xml:space="preserve"> </w:t>
      </w:r>
      <w:r w:rsidR="00287F55" w:rsidRPr="001F2120">
        <w:rPr>
          <w:rFonts w:ascii="Raleway" w:hAnsi="Raleway"/>
          <w:color w:val="262626"/>
          <w:sz w:val="22"/>
          <w:szCs w:val="22"/>
        </w:rPr>
        <w:t>Powered</w:t>
      </w:r>
      <w:r w:rsidRPr="001F2120">
        <w:rPr>
          <w:rFonts w:ascii="Raleway" w:hAnsi="Raleway"/>
          <w:color w:val="262626"/>
          <w:sz w:val="22"/>
          <w:szCs w:val="22"/>
        </w:rPr>
        <w:t xml:space="preserve"> Tools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62E3691" w14:textId="27231F0C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No Nonsense Must-Haves for Major Giving Success NOW!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D1EE8FC" w14:textId="1C460868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Stepping Out to Fit In: How diverse consultants are reaching success on their own terms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5DCDFFD" w14:textId="0C4BF7BF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 xml:space="preserve">Transform Your Relationships: How to Turn Volunteers and Donors </w:t>
      </w:r>
      <w:proofErr w:type="gramStart"/>
      <w:r w:rsidRPr="001F2120">
        <w:rPr>
          <w:rFonts w:ascii="Raleway" w:hAnsi="Raleway"/>
          <w:color w:val="262626"/>
          <w:sz w:val="22"/>
          <w:szCs w:val="22"/>
        </w:rPr>
        <w:t>Into</w:t>
      </w:r>
      <w:proofErr w:type="gramEnd"/>
      <w:r w:rsidRPr="001F2120">
        <w:rPr>
          <w:rFonts w:ascii="Raleway" w:hAnsi="Raleway"/>
          <w:color w:val="262626"/>
          <w:sz w:val="22"/>
          <w:szCs w:val="22"/>
        </w:rPr>
        <w:t xml:space="preserve"> Super Supporters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7C62494" w14:textId="39DE4734" w:rsidR="005C469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Why difficult ethical questions and dialogue are vital for a robust organizational culture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E5FE094" w14:textId="77777777" w:rsidR="00730DB2" w:rsidRDefault="00730DB2" w:rsidP="005C4690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AAA736D" w14:textId="08DF0217" w:rsidR="005C4690" w:rsidRPr="00DD2440" w:rsidRDefault="005C4690" w:rsidP="005C4690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Pr="005C4690">
        <w:rPr>
          <w:rFonts w:ascii="Raleway" w:hAnsi="Raleway"/>
          <w:color w:val="B6121D"/>
          <w:u w:val="single"/>
        </w:rPr>
        <w:t>Monday April 8, 2024</w:t>
      </w:r>
    </w:p>
    <w:p w14:paraId="181AE4C2" w14:textId="5A8EF2B3" w:rsidR="005C4690" w:rsidRPr="00DD2440" w:rsidRDefault="005C4690" w:rsidP="005C4690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Special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Session: </w:t>
      </w:r>
      <w:r>
        <w:rPr>
          <w:rFonts w:ascii="Raleway" w:hAnsi="Raleway"/>
          <w:b/>
          <w:color w:val="B6121D"/>
          <w:sz w:val="22"/>
          <w:szCs w:val="22"/>
        </w:rPr>
        <w:t>9:45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>
        <w:rPr>
          <w:rFonts w:ascii="Raleway" w:hAnsi="Raleway"/>
          <w:b/>
          <w:color w:val="B6121D"/>
          <w:sz w:val="22"/>
          <w:szCs w:val="22"/>
        </w:rPr>
        <w:t>11:45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5AC696E1" w14:textId="40F5312D" w:rsidR="005C4690" w:rsidRPr="00DD2440" w:rsidRDefault="005C4690" w:rsidP="005C469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A6381" w:rsidRPr="00CA6381">
        <w:rPr>
          <w:rFonts w:ascii="Raleway" w:hAnsi="Raleway"/>
          <w:color w:val="262626"/>
          <w:sz w:val="22"/>
          <w:szCs w:val="22"/>
        </w:rPr>
        <w:t>Breaking the Silence: Confronting Anti-Black Racism in AFP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2BBCE662" w14:textId="77777777" w:rsidR="00730DB2" w:rsidRDefault="00730DB2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56B7DD9" w14:textId="5DA55BBA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2" w:name="_Hlk161997773"/>
      <w:r w:rsidR="001F2120">
        <w:rPr>
          <w:rFonts w:ascii="Raleway" w:hAnsi="Raleway"/>
          <w:color w:val="B6121D"/>
          <w:u w:val="single"/>
        </w:rPr>
        <w:t>Monday April 8</w:t>
      </w:r>
      <w:r w:rsidR="001F2120" w:rsidRPr="00DD2440">
        <w:rPr>
          <w:rFonts w:ascii="Raleway" w:hAnsi="Raleway"/>
          <w:color w:val="B6121D"/>
          <w:u w:val="single"/>
        </w:rPr>
        <w:t xml:space="preserve">, </w:t>
      </w:r>
      <w:r w:rsidR="001F2120">
        <w:rPr>
          <w:rFonts w:ascii="Raleway" w:hAnsi="Raleway"/>
          <w:color w:val="B6121D"/>
          <w:u w:val="single"/>
        </w:rPr>
        <w:t>2024</w:t>
      </w:r>
      <w:bookmarkEnd w:id="2"/>
    </w:p>
    <w:p w14:paraId="0249F6A7" w14:textId="74ADFB4E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F2120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F2120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1F2120">
        <w:rPr>
          <w:rFonts w:ascii="Raleway" w:hAnsi="Raleway"/>
          <w:b/>
          <w:color w:val="B6121D"/>
          <w:sz w:val="22"/>
          <w:szCs w:val="22"/>
        </w:rPr>
        <w:t xml:space="preserve">11:30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1F2120">
        <w:rPr>
          <w:rFonts w:ascii="Raleway" w:hAnsi="Raleway"/>
          <w:b/>
          <w:color w:val="B6121D"/>
          <w:sz w:val="22"/>
          <w:szCs w:val="22"/>
        </w:rPr>
        <w:t xml:space="preserve">1.25 </w:t>
      </w:r>
      <w:r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640CCF45" w14:textId="77777777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De-Mystifying AI: Making sense of ChatGPT and Fundraising in the Age of AI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201644FD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Demystifying Wellbeing: Taking the </w:t>
      </w:r>
      <w:r w:rsidR="00C844E6">
        <w:rPr>
          <w:rFonts w:ascii="Raleway" w:hAnsi="Raleway" w:cs="Raleway"/>
          <w:color w:val="262626"/>
          <w:sz w:val="22"/>
          <w:szCs w:val="22"/>
        </w:rPr>
        <w:t>“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Woo </w:t>
      </w:r>
      <w:proofErr w:type="spellStart"/>
      <w:r w:rsidR="00C844E6" w:rsidRPr="00C844E6">
        <w:rPr>
          <w:rFonts w:ascii="Raleway" w:hAnsi="Raleway"/>
          <w:color w:val="262626"/>
          <w:sz w:val="22"/>
          <w:szCs w:val="22"/>
        </w:rPr>
        <w:t>Woo</w:t>
      </w:r>
      <w:proofErr w:type="spellEnd"/>
      <w:r w:rsidR="00C844E6">
        <w:rPr>
          <w:rFonts w:ascii="Raleway" w:hAnsi="Raleway" w:cs="Raleway"/>
          <w:color w:val="262626"/>
          <w:sz w:val="22"/>
          <w:szCs w:val="22"/>
        </w:rPr>
        <w:t>”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 out of Individual and Organizational Wellbeing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1BE3749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Engaging Stakeholders to Champion Philanthropy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A1A0E21" w14:textId="61E220D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Exploring the Influence, Trends, and Education of the Hispanic and Latinx Community in American Philanthropy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3CFE505" w14:textId="43779481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Get to know your donors to increase engagement. Legal Aid and their LGBTQ+ audience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991C016" w14:textId="41EABB76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Just Do </w:t>
      </w:r>
      <w:r w:rsidR="00287F55" w:rsidRPr="00C844E6">
        <w:rPr>
          <w:rFonts w:ascii="Raleway" w:hAnsi="Raleway"/>
          <w:color w:val="262626"/>
          <w:sz w:val="22"/>
          <w:szCs w:val="22"/>
        </w:rPr>
        <w:t>It!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 Kickstarting Your Inclusive Fundraising &amp; Communications Practice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78312F0" w14:textId="50CC7660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Mastering the Art of Year-Round Donor Engagement: Strategies to Acquire, Retain, and Inspire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A7A6046" w14:textId="2C1CAF12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Must Wear Pants: Legacy Events Coming out of Covid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3CC242A" w14:textId="3DD91BC0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Planning and Budgeting for Fundraising Success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99424B8" w14:textId="230AEBDD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Stewardship: Why We Need to Say Thank You" So Many Times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35168EF" w14:textId="42869408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The fundraising profession taking over the world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533543E" w14:textId="6669ED48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The Future of Fundraising is Female: Fundraisers &amp; Donors Explore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D33A9EF" w14:textId="769F5244" w:rsidR="001F2120" w:rsidRPr="00DD2440" w:rsidRDefault="001F2120" w:rsidP="001F2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Unlocking the Potential of Donor Advised Funds: Insights from the National Study on DAFs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6A6FB5" w14:textId="0FCC0FD7" w:rsidR="003F4BD1" w:rsidRDefault="001F2120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Why Direct Mail + Digital is the Perfect Pairing to Recruit Young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CEFA0C0" w14:textId="77777777" w:rsidR="00730DB2" w:rsidRDefault="00730DB2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6CD25F77" w14:textId="77777777" w:rsidR="00730DB2" w:rsidRDefault="00730DB2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44B113A2" w14:textId="6FF6DEE8" w:rsidR="00BC5B86" w:rsidRPr="00DD2440" w:rsidRDefault="00BC5B86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F2120">
        <w:rPr>
          <w:rFonts w:ascii="Raleway" w:hAnsi="Raleway"/>
          <w:color w:val="B6121D"/>
          <w:u w:val="single"/>
        </w:rPr>
        <w:t>Monday April 8</w:t>
      </w:r>
      <w:r w:rsidR="001F2120" w:rsidRPr="00DD2440">
        <w:rPr>
          <w:rFonts w:ascii="Raleway" w:hAnsi="Raleway"/>
          <w:color w:val="B6121D"/>
          <w:u w:val="single"/>
        </w:rPr>
        <w:t xml:space="preserve">, </w:t>
      </w:r>
      <w:r w:rsidR="001F2120">
        <w:rPr>
          <w:rFonts w:ascii="Raleway" w:hAnsi="Raleway"/>
          <w:color w:val="B6121D"/>
          <w:u w:val="single"/>
        </w:rPr>
        <w:t>2024</w:t>
      </w:r>
    </w:p>
    <w:p w14:paraId="584B0870" w14:textId="68EE9850" w:rsidR="00BC5B86" w:rsidRPr="00DD2440" w:rsidRDefault="00BC5B86" w:rsidP="00BC5B8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C844E6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844E6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C844E6">
        <w:rPr>
          <w:rFonts w:ascii="Raleway" w:hAnsi="Raleway"/>
          <w:b/>
          <w:color w:val="B6121D"/>
          <w:sz w:val="22"/>
          <w:szCs w:val="22"/>
        </w:rPr>
        <w:t>2:45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C844E6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518FA1AE" w14:textId="244A5AC5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Building Healthy Relationships Inside Your Organization to Best Serve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E3A66C2" w14:textId="6EEFAA54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Chasing Money, Power, </w:t>
      </w:r>
      <w:proofErr w:type="gramStart"/>
      <w:r w:rsidR="00C844E6" w:rsidRPr="00C844E6">
        <w:rPr>
          <w:rFonts w:ascii="Raleway" w:hAnsi="Raleway"/>
          <w:color w:val="262626"/>
          <w:sz w:val="22"/>
          <w:szCs w:val="22"/>
        </w:rPr>
        <w:t>Respect</w:t>
      </w:r>
      <w:proofErr w:type="gramEnd"/>
      <w:r w:rsidR="00C844E6" w:rsidRPr="00C844E6">
        <w:rPr>
          <w:rFonts w:ascii="Raleway" w:hAnsi="Raleway"/>
          <w:color w:val="262626"/>
          <w:sz w:val="22"/>
          <w:szCs w:val="22"/>
        </w:rPr>
        <w:t xml:space="preserve"> and the Uncharitable Impact of Inequitable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184CC15" w14:textId="41FCE592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 xml:space="preserve">Corporate Giving Officers’ Top Ten Turn-Offs, </w:t>
      </w:r>
      <w:proofErr w:type="gramStart"/>
      <w:r w:rsidR="00C844E6" w:rsidRPr="00C844E6">
        <w:rPr>
          <w:rFonts w:ascii="Raleway" w:hAnsi="Raleway"/>
          <w:color w:val="262626"/>
          <w:sz w:val="22"/>
          <w:szCs w:val="22"/>
        </w:rPr>
        <w:t>Straight</w:t>
      </w:r>
      <w:proofErr w:type="gramEnd"/>
      <w:r w:rsidR="00C844E6" w:rsidRPr="00C844E6">
        <w:rPr>
          <w:rFonts w:ascii="Raleway" w:hAnsi="Raleway"/>
          <w:color w:val="262626"/>
          <w:sz w:val="22"/>
          <w:szCs w:val="22"/>
        </w:rPr>
        <w:t xml:space="preserve"> from the Donor’s Mouth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E9636E5" w14:textId="4E189862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844E6" w:rsidRPr="00C844E6">
        <w:rPr>
          <w:rFonts w:ascii="Raleway" w:hAnsi="Raleway"/>
          <w:color w:val="262626"/>
          <w:sz w:val="22"/>
          <w:szCs w:val="22"/>
        </w:rPr>
        <w:t>Curating THE Volunteer Experience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328B3D1" w14:textId="17441B33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C844E6">
        <w:rPr>
          <w:rFonts w:ascii="Raleway" w:hAnsi="Raleway"/>
          <w:color w:val="262626"/>
          <w:sz w:val="22"/>
          <w:szCs w:val="22"/>
        </w:rPr>
        <w:t xml:space="preserve">Digital Marketing &amp; Fundraising in 2024: How </w:t>
      </w:r>
      <w:proofErr w:type="gramStart"/>
      <w:r w:rsidRPr="00C844E6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Pr="00C844E6">
        <w:rPr>
          <w:rFonts w:ascii="Raleway" w:hAnsi="Raleway"/>
          <w:color w:val="262626"/>
          <w:sz w:val="22"/>
          <w:szCs w:val="22"/>
        </w:rPr>
        <w:t xml:space="preserve"> Align Campaign Strategies To Maximize Results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B874498" w14:textId="1E6A41F1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C844E6">
        <w:rPr>
          <w:rFonts w:ascii="Raleway" w:hAnsi="Raleway"/>
          <w:color w:val="262626"/>
          <w:sz w:val="22"/>
          <w:szCs w:val="22"/>
        </w:rPr>
        <w:t xml:space="preserve">Everything You Need </w:t>
      </w:r>
      <w:proofErr w:type="gramStart"/>
      <w:r w:rsidRPr="00C844E6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Pr="00C844E6">
        <w:rPr>
          <w:rFonts w:ascii="Raleway" w:hAnsi="Raleway"/>
          <w:color w:val="262626"/>
          <w:sz w:val="22"/>
          <w:szCs w:val="22"/>
        </w:rPr>
        <w:t xml:space="preserve"> Know About African American High Wealth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F5F7C2C" w14:textId="1CBB50B6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From Talk to Walk: Building a Diverse Donor Base through Authentic Partnerships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D2B6EB0" w14:textId="24BA16B5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How to Create a Donor Newsletter That Raises Money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6423372" w14:textId="49834519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How to Implement Strategies for Increasing Engagement and Philanthropy among Donors of Color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BC90A1" w14:textId="6ED8D7E2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 xml:space="preserve">Learn About </w:t>
      </w:r>
      <w:proofErr w:type="gramStart"/>
      <w:r w:rsidR="00111BBC" w:rsidRPr="00111BBC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111BBC" w:rsidRPr="00111BBC">
        <w:rPr>
          <w:rFonts w:ascii="Raleway" w:hAnsi="Raleway"/>
          <w:color w:val="262626"/>
          <w:sz w:val="22"/>
          <w:szCs w:val="22"/>
        </w:rPr>
        <w:t xml:space="preserve"> Advanced Credential in Fundraising, Its time to Get Involved in ACFRE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1053FC4" w14:textId="763803A6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 xml:space="preserve">Less Attrition, More Funds Recipes to Improve Stewardship and Philanthropic Culture </w:t>
      </w:r>
      <w:proofErr w:type="gramStart"/>
      <w:r w:rsidR="00111BBC" w:rsidRPr="00111BBC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111BBC" w:rsidRPr="00111BBC">
        <w:rPr>
          <w:rFonts w:ascii="Raleway" w:hAnsi="Raleway"/>
          <w:color w:val="262626"/>
          <w:sz w:val="22"/>
          <w:szCs w:val="22"/>
        </w:rPr>
        <w:t xml:space="preserve"> Donors and Boards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16BFC6C" w14:textId="0D12BC58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Nine Simple Ideas to Increase Your Legacy Gifts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6BF9A3F" w14:textId="5D204CA4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Predications and Personalization: Leveraging AI to Supercharge Your Nonprofit through Precision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F8D22A6" w14:textId="21B29866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Realigning fundraising for the "dollars up, donors down" era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4772A3F" w14:textId="47ABB828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Using an Equity Lens to Create Gift Acceptance Policies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3C4AD02" w14:textId="77777777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</w:p>
    <w:p w14:paraId="3F06AF05" w14:textId="77777777" w:rsidR="00730DB2" w:rsidRDefault="00730DB2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68DE3C48" w14:textId="77777777" w:rsidR="00246AC3" w:rsidRDefault="00246AC3" w:rsidP="00246AC3">
      <w:pPr>
        <w:pStyle w:val="Text"/>
      </w:pPr>
    </w:p>
    <w:p w14:paraId="23316AE3" w14:textId="77777777" w:rsidR="00246AC3" w:rsidRPr="00246AC3" w:rsidRDefault="00246AC3" w:rsidP="00246AC3">
      <w:pPr>
        <w:pStyle w:val="Text"/>
      </w:pPr>
    </w:p>
    <w:p w14:paraId="04952EBF" w14:textId="77777777" w:rsidR="00246AC3" w:rsidRDefault="00246AC3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BE67BC4" w14:textId="77777777" w:rsidR="00246AC3" w:rsidRDefault="00246AC3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81F2658" w14:textId="77777777" w:rsidR="00246AC3" w:rsidRDefault="00246AC3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87D28C3" w14:textId="77777777" w:rsidR="00246AC3" w:rsidRDefault="00246AC3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40EAB6C1" w14:textId="77777777" w:rsidR="00246AC3" w:rsidRDefault="00246AC3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B2DF9F3" w14:textId="64919AC0" w:rsidR="00BC5B86" w:rsidRPr="00DD2440" w:rsidRDefault="00BC5B86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1F2120">
        <w:rPr>
          <w:rFonts w:ascii="Raleway" w:hAnsi="Raleway"/>
          <w:color w:val="B6121D"/>
          <w:u w:val="single"/>
        </w:rPr>
        <w:t>Monday April 8</w:t>
      </w:r>
      <w:r w:rsidR="001F2120" w:rsidRPr="00DD2440">
        <w:rPr>
          <w:rFonts w:ascii="Raleway" w:hAnsi="Raleway"/>
          <w:color w:val="B6121D"/>
          <w:u w:val="single"/>
        </w:rPr>
        <w:t xml:space="preserve">, </w:t>
      </w:r>
      <w:r w:rsidR="001F2120">
        <w:rPr>
          <w:rFonts w:ascii="Raleway" w:hAnsi="Raleway"/>
          <w:color w:val="B6121D"/>
          <w:u w:val="single"/>
        </w:rPr>
        <w:t>2024</w:t>
      </w:r>
    </w:p>
    <w:p w14:paraId="4DDA990C" w14:textId="7CDBEC3F" w:rsidR="00BC5B86" w:rsidRPr="00DD2440" w:rsidRDefault="00BC5B86" w:rsidP="00BC5B8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C844E6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844E6">
        <w:rPr>
          <w:rFonts w:ascii="Raleway" w:hAnsi="Raleway"/>
          <w:b/>
          <w:color w:val="B6121D"/>
          <w:sz w:val="22"/>
          <w:szCs w:val="22"/>
        </w:rPr>
        <w:t>3:45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C844E6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C844E6">
        <w:rPr>
          <w:rFonts w:ascii="Raleway" w:hAnsi="Raleway"/>
          <w:b/>
          <w:color w:val="B6121D"/>
          <w:sz w:val="22"/>
          <w:szCs w:val="22"/>
        </w:rPr>
        <w:t xml:space="preserve">1.25 </w:t>
      </w:r>
      <w:r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562E3CEC" w14:textId="65678DC5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AI for Fundraising: Your Quick-Start Guide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6E40239" w14:textId="6BE532F5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 xml:space="preserve">Be Bold Better: What It Takes </w:t>
      </w:r>
      <w:proofErr w:type="gramStart"/>
      <w:r w:rsidR="00111BBC" w:rsidRPr="00111BBC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111BBC" w:rsidRPr="00111BBC">
        <w:rPr>
          <w:rFonts w:ascii="Raleway" w:hAnsi="Raleway"/>
          <w:color w:val="262626"/>
          <w:sz w:val="22"/>
          <w:szCs w:val="22"/>
        </w:rPr>
        <w:t xml:space="preserve"> Create Transformational Gifts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4363267" w14:textId="5B670306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11BBC" w:rsidRPr="00111BBC">
        <w:rPr>
          <w:rFonts w:ascii="Raleway" w:hAnsi="Raleway"/>
          <w:color w:val="262626"/>
          <w:sz w:val="22"/>
          <w:szCs w:val="22"/>
        </w:rPr>
        <w:t>Building the Future Mid-Level and Major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E387043" w14:textId="5D4FBCEA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Corporate Partnership: Handling the Hard Questions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52F19DD" w14:textId="647879CF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Cultivating Abundance - Big Gifts for Small Shops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AFFF9F2" w14:textId="1CCD5C74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Engaging Diverse Donors and Cultivating an Inclusive Donor Base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9247767" w14:textId="1CB945EE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From Young Pro to Emerging Leader: How to maximize AFP to build your career!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70596FD" w14:textId="793A9708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How Capital Campaigns are Changing and What You Can Learn from National Organizations’ Experience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C7E4951" w14:textId="001A9421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How to engage your board in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3CF875C" w14:textId="3C2ADC20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 xml:space="preserve">Manage and measure your impact as </w:t>
      </w:r>
      <w:proofErr w:type="spellStart"/>
      <w:proofErr w:type="gramStart"/>
      <w:r w:rsidR="000F111D" w:rsidRPr="000F111D">
        <w:rPr>
          <w:rFonts w:ascii="Raleway" w:hAnsi="Raleway"/>
          <w:color w:val="262626"/>
          <w:sz w:val="22"/>
          <w:szCs w:val="22"/>
        </w:rPr>
        <w:t>a</w:t>
      </w:r>
      <w:proofErr w:type="spellEnd"/>
      <w:proofErr w:type="gramEnd"/>
      <w:r w:rsidR="000F111D" w:rsidRPr="000F111D">
        <w:rPr>
          <w:rFonts w:ascii="Raleway" w:hAnsi="Raleway"/>
          <w:color w:val="262626"/>
          <w:sz w:val="22"/>
          <w:szCs w:val="22"/>
        </w:rPr>
        <w:t xml:space="preserve"> Advanced asse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B88B3A9" w14:textId="30D5B98C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Moving Toward Equitable Futures: A CCF Panel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66108B4" w14:textId="4A46C214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Not Just CRM Data Anymore! Mega-trends for Non-technical Fundraising Leadership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3979E9C" w14:textId="49893F28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Post Give Day Tips to Amplify Donor Loyalty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AAC8983" w14:textId="2F7A4C67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Raising Money Where You Don’t Live: Funding in Secondary Markets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241AF8" w14:textId="6E007068" w:rsidR="00C844E6" w:rsidRPr="00DD2440" w:rsidRDefault="00C844E6" w:rsidP="00C844E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111D" w:rsidRPr="000F111D">
        <w:rPr>
          <w:rFonts w:ascii="Raleway" w:hAnsi="Raleway"/>
          <w:color w:val="262626"/>
          <w:sz w:val="22"/>
          <w:szCs w:val="22"/>
        </w:rPr>
        <w:t>With a great story comes great responsibility: A case study of ethical and trauma-informed storytelling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63781D2" w14:textId="77777777" w:rsidR="00BC5B86" w:rsidRPr="00DD2440" w:rsidRDefault="00BC5B86" w:rsidP="00BC5B86">
      <w:pPr>
        <w:rPr>
          <w:rFonts w:ascii="Raleway" w:hAnsi="Raleway"/>
          <w:sz w:val="22"/>
          <w:szCs w:val="22"/>
        </w:rPr>
      </w:pPr>
    </w:p>
    <w:p w14:paraId="0A286870" w14:textId="77777777" w:rsidR="00730DB2" w:rsidRDefault="00730DB2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4A7C3A11" w14:textId="572D9134" w:rsidR="00BC5B86" w:rsidRPr="00DD2440" w:rsidRDefault="00BC5B86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F111D">
        <w:rPr>
          <w:rFonts w:ascii="Raleway" w:hAnsi="Raleway"/>
          <w:color w:val="B6121D"/>
          <w:u w:val="single"/>
        </w:rPr>
        <w:t>Tuesday, April 9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1ACC83DB" w14:textId="7E66A8E5" w:rsidR="00BC5B86" w:rsidRPr="00DD2440" w:rsidRDefault="00BC5B86" w:rsidP="00BC5B8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0F111D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0F111D">
        <w:rPr>
          <w:rFonts w:ascii="Raleway" w:hAnsi="Raleway"/>
          <w:b/>
          <w:color w:val="B6121D"/>
          <w:sz w:val="22"/>
          <w:szCs w:val="22"/>
        </w:rPr>
        <w:t>9:15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0F111D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2EB2EB1" w14:textId="64B011CE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928B8" w:rsidRPr="000928B8">
        <w:rPr>
          <w:rFonts w:ascii="Raleway" w:hAnsi="Raleway"/>
          <w:color w:val="262626"/>
          <w:sz w:val="22"/>
          <w:szCs w:val="22"/>
        </w:rPr>
        <w:t>AI in Fundraising: Enhancing Efficiency and Impact while Ensuring Accountability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36B16BE" w14:textId="62A73226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928B8" w:rsidRPr="000928B8">
        <w:rPr>
          <w:rFonts w:ascii="Raleway" w:hAnsi="Raleway"/>
          <w:color w:val="262626"/>
          <w:sz w:val="22"/>
          <w:szCs w:val="22"/>
        </w:rPr>
        <w:t>Continuing the Conversation on being an Equitable, Inclusive, Diverse Leader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E5433B7" w14:textId="04AE9732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928B8" w:rsidRPr="000928B8">
        <w:rPr>
          <w:rFonts w:ascii="Raleway" w:hAnsi="Raleway"/>
          <w:color w:val="262626"/>
          <w:sz w:val="22"/>
          <w:szCs w:val="22"/>
        </w:rPr>
        <w:t>Data-Driven Do-Gooders: Unleash Your Nonprofit's Superpowers with Data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F50D244" w14:textId="4E635D1D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928B8" w:rsidRPr="000928B8">
        <w:rPr>
          <w:rFonts w:ascii="Raleway" w:hAnsi="Raleway"/>
          <w:color w:val="262626"/>
          <w:sz w:val="22"/>
          <w:szCs w:val="22"/>
        </w:rPr>
        <w:t xml:space="preserve">Development and Communications Teams Working Together: How to Get Along and Get </w:t>
      </w:r>
      <w:proofErr w:type="gramStart"/>
      <w:r w:rsidR="000928B8" w:rsidRPr="000928B8">
        <w:rPr>
          <w:rFonts w:ascii="Raleway" w:hAnsi="Raleway"/>
          <w:color w:val="262626"/>
          <w:sz w:val="22"/>
          <w:szCs w:val="22"/>
        </w:rPr>
        <w:t>On</w:t>
      </w:r>
      <w:proofErr w:type="gramEnd"/>
      <w:r w:rsidR="000928B8" w:rsidRPr="000928B8">
        <w:rPr>
          <w:rFonts w:ascii="Raleway" w:hAnsi="Raleway"/>
          <w:color w:val="262626"/>
          <w:sz w:val="22"/>
          <w:szCs w:val="22"/>
        </w:rPr>
        <w:t xml:space="preserve"> With It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A033D34" w14:textId="00D0F373" w:rsidR="000F111D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Fundraising is Funny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3370C9D" w14:textId="705F018E" w:rsidR="00246AC3" w:rsidRPr="00DD2440" w:rsidRDefault="00246AC3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0928B8">
        <w:rPr>
          <w:rFonts w:ascii="Raleway" w:hAnsi="Raleway"/>
          <w:color w:val="262626"/>
          <w:sz w:val="22"/>
          <w:szCs w:val="22"/>
        </w:rPr>
        <w:t>The Keys to Donation Form Conversion: Design and Optimization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113A477" w14:textId="59243BF1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Learning from the Present to Prepare for the Future of Volunteer Engagement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999458A" w14:textId="3FF68413" w:rsidR="000F111D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Measuring Major Gifts Success: The Top 10 Metrics That Matter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8DD5EC5" w14:textId="1A065600" w:rsidR="00246AC3" w:rsidRPr="00DD2440" w:rsidRDefault="00246AC3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1F2120">
        <w:rPr>
          <w:rFonts w:ascii="Raleway" w:hAnsi="Raleway"/>
          <w:color w:val="262626"/>
          <w:sz w:val="22"/>
          <w:szCs w:val="22"/>
        </w:rPr>
        <w:t>Not ANOTHER AI session!? The Unexpected Applications of AI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0DB6F2" w14:textId="79CA21EB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Thinking Big Around Legacy Giving for Growth &amp; Long-term Connection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130267A" w14:textId="6CDE0FD3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Turn data into dollars: How insights and technology together can deliver major giving wins for fundraisers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F40D183" w14:textId="60808310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Unleashing Leadership Potential: Coaching for Nonprofit Success and Building Inclusive Teams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4B27B75" w14:textId="64C27654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What Not to Say to Your Donors, Eh? (And What to Say Instead)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3734DB" w14:textId="59D5FDE3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Write and Wrong: Developing Million Dollar-plus Proposals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7C834B8" w14:textId="7A7760CF" w:rsidR="001419B7" w:rsidRPr="00DD2440" w:rsidRDefault="001419B7" w:rsidP="001419B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75622" w:rsidRPr="00075622">
        <w:rPr>
          <w:rFonts w:ascii="Raleway" w:hAnsi="Raleway"/>
          <w:color w:val="262626"/>
          <w:sz w:val="22"/>
          <w:szCs w:val="22"/>
        </w:rPr>
        <w:t>The Cockpit, Congress, and Charities: Stories from a Nonprofit CEO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F98D5E" w14:textId="77777777" w:rsidR="00BC5B86" w:rsidRDefault="00BC5B86" w:rsidP="00416AFB">
      <w:pPr>
        <w:rPr>
          <w:rFonts w:ascii="Raleway" w:hAnsi="Raleway"/>
          <w:color w:val="262626"/>
          <w:sz w:val="22"/>
          <w:szCs w:val="22"/>
        </w:rPr>
      </w:pPr>
    </w:p>
    <w:p w14:paraId="30D7859C" w14:textId="77777777" w:rsidR="00730DB2" w:rsidRDefault="00730DB2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FC2CA30" w14:textId="6E89A04C" w:rsidR="00BC5B86" w:rsidRPr="00DD2440" w:rsidRDefault="00BC5B86" w:rsidP="00BC5B8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F111D">
        <w:rPr>
          <w:rFonts w:ascii="Raleway" w:hAnsi="Raleway"/>
          <w:color w:val="B6121D"/>
          <w:u w:val="single"/>
        </w:rPr>
        <w:t>Tuesday, April 9</w:t>
      </w:r>
      <w:r w:rsidR="000F111D" w:rsidRPr="00DD2440">
        <w:rPr>
          <w:rFonts w:ascii="Raleway" w:hAnsi="Raleway"/>
          <w:color w:val="B6121D"/>
          <w:u w:val="single"/>
        </w:rPr>
        <w:t xml:space="preserve">, </w:t>
      </w:r>
      <w:r w:rsidR="000F111D">
        <w:rPr>
          <w:rFonts w:ascii="Raleway" w:hAnsi="Raleway"/>
          <w:color w:val="B6121D"/>
          <w:u w:val="single"/>
        </w:rPr>
        <w:t>2024</w:t>
      </w:r>
    </w:p>
    <w:p w14:paraId="0ED34711" w14:textId="65E3A892" w:rsidR="00BC5B86" w:rsidRPr="00DD2440" w:rsidRDefault="00BC5B86" w:rsidP="00BC5B8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F111D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F111D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0F111D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0F111D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C34D062" w14:textId="467B54D2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Becoming a Changemaker: How Fundraisers are Positioned for Advancing Equity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12B0E94" w14:textId="4EBEA3BA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Big Donors Love Big Ideas: Vision &amp; Innovation Leading to Major Gifts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BDB087A" w14:textId="6FECC341" w:rsidR="00BC5B86" w:rsidRPr="00DD2440" w:rsidRDefault="00BC5B86" w:rsidP="00BC5B8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Brand Your Capital Campaign for Success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099B828" w14:textId="12491EA3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Building a Sustainable Fundraising Plan: A Research-backed Guide to Healthy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43A90E7" w14:textId="2C446D59" w:rsidR="000F111D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Create a Fired-Up High Performing Board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8C0474" w14:textId="0A543088" w:rsidR="00246AC3" w:rsidRPr="00DD2440" w:rsidRDefault="00246AC3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30ACD">
        <w:rPr>
          <w:rFonts w:ascii="Raleway" w:hAnsi="Raleway"/>
          <w:color w:val="262626"/>
          <w:sz w:val="22"/>
          <w:szCs w:val="22"/>
        </w:rPr>
        <w:t>Dare to Lead: Becoming a volunteer leader for AFP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5D5B480" w14:textId="15C70270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Emerging Trends in Fundraising Research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27A7BE4" w14:textId="7C8BEDE8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Empowering Change: Engaging Black Communities and Donors in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FEF8C8E" w14:textId="45AC65ED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Engaging Meaningfully with Donors Through a Gift in Will Pipeline</w:t>
      </w:r>
    </w:p>
    <w:p w14:paraId="33EFFC4D" w14:textId="58E34F0F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Hidden Gold: How Monthly Giving will build donor loyalty and improve donor retention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AEF236" w14:textId="753770F3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How We're Transforming Our AFP Chapter Through a Commitment to IDEA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A8ECC19" w14:textId="5AD2A399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Trust, Impact, and Communications to Overcome Donor Skepticism and Increase Fundraising Results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338A3B1" w14:textId="4DC5FD74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Unlocking Donor Potential: Transforming Volunteers into Cause Champions through Relationship-Driven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EEC7127" w14:textId="4633D6FF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Using the Power of Connections and Influence in Global Corporate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FBDB351" w14:textId="0B9645FF" w:rsidR="000F111D" w:rsidRPr="00DD2440" w:rsidRDefault="000F111D" w:rsidP="000F111D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C57" w:rsidRPr="00DC2C57">
        <w:rPr>
          <w:rFonts w:ascii="Raleway" w:hAnsi="Raleway"/>
          <w:color w:val="262626"/>
          <w:sz w:val="22"/>
          <w:szCs w:val="22"/>
        </w:rPr>
        <w:t>You Can Be More Than Remotely Successful Fundraising Remotely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8F325C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8F325C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2722" w14:textId="77777777" w:rsidR="008F325C" w:rsidRDefault="008F325C" w:rsidP="00100161">
      <w:r>
        <w:separator/>
      </w:r>
    </w:p>
  </w:endnote>
  <w:endnote w:type="continuationSeparator" w:id="0">
    <w:p w14:paraId="2C03A4F8" w14:textId="77777777" w:rsidR="008F325C" w:rsidRDefault="008F325C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1764" w14:textId="77777777" w:rsidR="00DF77BC" w:rsidRDefault="00DF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96" w14:textId="77777777" w:rsidR="00DF77BC" w:rsidRDefault="00DF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D1E8" w14:textId="77777777" w:rsidR="008F325C" w:rsidRDefault="008F325C" w:rsidP="00100161">
      <w:r>
        <w:separator/>
      </w:r>
    </w:p>
  </w:footnote>
  <w:footnote w:type="continuationSeparator" w:id="0">
    <w:p w14:paraId="445F62BD" w14:textId="77777777" w:rsidR="008F325C" w:rsidRDefault="008F325C" w:rsidP="0010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D44" w14:textId="77777777" w:rsidR="00DF77BC" w:rsidRDefault="00DF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F34" w14:textId="77777777" w:rsidR="00DF77BC" w:rsidRDefault="00DF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2C1" w14:textId="77777777" w:rsidR="00DF77BC" w:rsidRDefault="00DF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36EA4"/>
    <w:rsid w:val="000514A7"/>
    <w:rsid w:val="000645D9"/>
    <w:rsid w:val="00075622"/>
    <w:rsid w:val="000928B8"/>
    <w:rsid w:val="000A1DD0"/>
    <w:rsid w:val="000F111D"/>
    <w:rsid w:val="000F6776"/>
    <w:rsid w:val="00100161"/>
    <w:rsid w:val="00103A99"/>
    <w:rsid w:val="001061BF"/>
    <w:rsid w:val="00111BBC"/>
    <w:rsid w:val="001278E1"/>
    <w:rsid w:val="001332A3"/>
    <w:rsid w:val="001419B7"/>
    <w:rsid w:val="00141C97"/>
    <w:rsid w:val="00145C18"/>
    <w:rsid w:val="001B4116"/>
    <w:rsid w:val="001D246D"/>
    <w:rsid w:val="001F2120"/>
    <w:rsid w:val="00236B24"/>
    <w:rsid w:val="00243E9A"/>
    <w:rsid w:val="00246AC3"/>
    <w:rsid w:val="00264FA9"/>
    <w:rsid w:val="00276067"/>
    <w:rsid w:val="002845F2"/>
    <w:rsid w:val="00287F55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419CC"/>
    <w:rsid w:val="00461210"/>
    <w:rsid w:val="00484803"/>
    <w:rsid w:val="004A521B"/>
    <w:rsid w:val="004F5B67"/>
    <w:rsid w:val="00507901"/>
    <w:rsid w:val="00527CB0"/>
    <w:rsid w:val="00546FE4"/>
    <w:rsid w:val="005C4690"/>
    <w:rsid w:val="005E0EC1"/>
    <w:rsid w:val="0062020B"/>
    <w:rsid w:val="00665295"/>
    <w:rsid w:val="006865E8"/>
    <w:rsid w:val="006D7AE8"/>
    <w:rsid w:val="00730DB2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8F325C"/>
    <w:rsid w:val="00901013"/>
    <w:rsid w:val="00930D97"/>
    <w:rsid w:val="009534F7"/>
    <w:rsid w:val="009B1CCB"/>
    <w:rsid w:val="009B4978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B5D29"/>
    <w:rsid w:val="00BC5B86"/>
    <w:rsid w:val="00BD1BC9"/>
    <w:rsid w:val="00C67409"/>
    <w:rsid w:val="00C844E6"/>
    <w:rsid w:val="00CA6381"/>
    <w:rsid w:val="00CE175C"/>
    <w:rsid w:val="00D56D85"/>
    <w:rsid w:val="00D660DE"/>
    <w:rsid w:val="00DB7EE3"/>
    <w:rsid w:val="00DC2C57"/>
    <w:rsid w:val="00DD2440"/>
    <w:rsid w:val="00DF6844"/>
    <w:rsid w:val="00DF7253"/>
    <w:rsid w:val="00DF77BC"/>
    <w:rsid w:val="00E30ACD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B8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Erin Rains</cp:lastModifiedBy>
  <cp:revision>2</cp:revision>
  <cp:lastPrinted>2012-08-09T18:43:00Z</cp:lastPrinted>
  <dcterms:created xsi:type="dcterms:W3CDTF">2024-03-26T20:35:00Z</dcterms:created>
  <dcterms:modified xsi:type="dcterms:W3CDTF">2024-03-26T20:35:00Z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